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05" w:rsidRDefault="003B2405" w:rsidP="003B2405">
      <w:pPr>
        <w:spacing w:after="0" w:line="247" w:lineRule="auto"/>
        <w:ind w:left="51" w:right="40" w:hanging="11"/>
        <w:jc w:val="center"/>
        <w:rPr>
          <w:rFonts w:ascii="Times New Roman" w:hAnsi="Times New Roman"/>
          <w:b/>
          <w:color w:val="000000"/>
          <w:sz w:val="28"/>
        </w:rPr>
      </w:pPr>
      <w:r w:rsidRPr="00D31376">
        <w:rPr>
          <w:rFonts w:ascii="Times New Roman" w:hAnsi="Times New Roman"/>
          <w:b/>
          <w:color w:val="000000"/>
          <w:sz w:val="28"/>
        </w:rPr>
        <w:t>Сведения о доходах, расходах, об имуществе и обязательствах имущественного характера, предос</w:t>
      </w:r>
      <w:r>
        <w:rPr>
          <w:rFonts w:ascii="Times New Roman" w:hAnsi="Times New Roman"/>
          <w:b/>
          <w:color w:val="000000"/>
          <w:sz w:val="28"/>
        </w:rPr>
        <w:t>тавленные лицами, замещающие муниципальные должности</w:t>
      </w:r>
      <w:r w:rsidRPr="00D31376">
        <w:rPr>
          <w:rFonts w:ascii="Times New Roman" w:hAnsi="Times New Roman"/>
          <w:b/>
          <w:color w:val="000000"/>
          <w:sz w:val="28"/>
        </w:rPr>
        <w:t>, их супруги (супруга) и несовершеннолетних детей для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31376">
        <w:rPr>
          <w:rFonts w:ascii="Times New Roman" w:hAnsi="Times New Roman"/>
          <w:b/>
          <w:color w:val="000000"/>
          <w:sz w:val="28"/>
        </w:rPr>
        <w:t>размещения в информационно-телекоммуникационной сети Интернет на официальном сайте внутригородского муниципального образования города Севастополя Гагаринский муниц</w:t>
      </w:r>
      <w:bookmarkStart w:id="0" w:name="_GoBack"/>
      <w:bookmarkEnd w:id="0"/>
      <w:r w:rsidRPr="00D31376">
        <w:rPr>
          <w:rFonts w:ascii="Times New Roman" w:hAnsi="Times New Roman"/>
          <w:b/>
          <w:color w:val="000000"/>
          <w:sz w:val="28"/>
        </w:rPr>
        <w:t xml:space="preserve">ипальный </w:t>
      </w:r>
      <w:r>
        <w:rPr>
          <w:rFonts w:ascii="Times New Roman" w:hAnsi="Times New Roman"/>
          <w:b/>
          <w:color w:val="000000"/>
          <w:sz w:val="28"/>
        </w:rPr>
        <w:t>округ за период с 01 января 20</w:t>
      </w:r>
      <w:r w:rsidRPr="00074539">
        <w:rPr>
          <w:rFonts w:ascii="Times New Roman" w:hAnsi="Times New Roman"/>
          <w:b/>
          <w:color w:val="000000"/>
          <w:sz w:val="28"/>
        </w:rPr>
        <w:t>20</w:t>
      </w:r>
      <w:r>
        <w:rPr>
          <w:rFonts w:ascii="Times New Roman" w:hAnsi="Times New Roman"/>
          <w:b/>
          <w:color w:val="000000"/>
          <w:sz w:val="28"/>
        </w:rPr>
        <w:t xml:space="preserve"> года по 31 декабря 20</w:t>
      </w:r>
      <w:r w:rsidRPr="00074539">
        <w:rPr>
          <w:rFonts w:ascii="Times New Roman" w:hAnsi="Times New Roman"/>
          <w:b/>
          <w:color w:val="000000"/>
          <w:sz w:val="28"/>
        </w:rPr>
        <w:t>20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31376">
        <w:rPr>
          <w:rFonts w:ascii="Times New Roman" w:hAnsi="Times New Roman"/>
          <w:b/>
          <w:color w:val="000000"/>
          <w:sz w:val="28"/>
        </w:rPr>
        <w:t>года</w:t>
      </w:r>
    </w:p>
    <w:p w:rsidR="003B2405" w:rsidRPr="00D31376" w:rsidRDefault="003B2405" w:rsidP="003B2405">
      <w:pPr>
        <w:spacing w:after="0" w:line="247" w:lineRule="auto"/>
        <w:ind w:left="51" w:right="40" w:hanging="11"/>
        <w:jc w:val="center"/>
        <w:rPr>
          <w:rFonts w:cs="Calibri"/>
          <w:color w:val="000000"/>
        </w:rPr>
      </w:pPr>
    </w:p>
    <w:tbl>
      <w:tblPr>
        <w:tblW w:w="14675" w:type="dxa"/>
        <w:tblInd w:w="-1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99"/>
        <w:gridCol w:w="1551"/>
        <w:gridCol w:w="1418"/>
        <w:gridCol w:w="1134"/>
        <w:gridCol w:w="709"/>
        <w:gridCol w:w="1134"/>
        <w:gridCol w:w="992"/>
        <w:gridCol w:w="567"/>
        <w:gridCol w:w="1276"/>
        <w:gridCol w:w="1417"/>
        <w:gridCol w:w="1134"/>
        <w:gridCol w:w="1276"/>
      </w:tblGrid>
      <w:tr w:rsidR="003B2405" w:rsidRPr="00397E67" w:rsidTr="002D1F9C">
        <w:trPr>
          <w:trHeight w:val="10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43" w:line="240" w:lineRule="auto"/>
              <w:ind w:left="98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№ </w:t>
            </w:r>
          </w:p>
          <w:p w:rsidR="003B2405" w:rsidRPr="00397E67" w:rsidRDefault="003B2405" w:rsidP="002D1F9C">
            <w:pPr>
              <w:spacing w:after="0" w:line="240" w:lineRule="auto"/>
              <w:ind w:left="56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п/п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1" w:line="235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Ф.И.О</w:t>
            </w:r>
          </w:p>
          <w:p w:rsidR="003B2405" w:rsidRPr="00397E67" w:rsidRDefault="003B2405" w:rsidP="002D1F9C">
            <w:pPr>
              <w:spacing w:after="1" w:line="235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депутата, </w:t>
            </w:r>
          </w:p>
          <w:p w:rsidR="003B2405" w:rsidRPr="00397E67" w:rsidRDefault="003B2405" w:rsidP="002D1F9C">
            <w:pPr>
              <w:spacing w:after="53" w:line="240" w:lineRule="auto"/>
              <w:ind w:left="46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чьи сведения </w:t>
            </w:r>
          </w:p>
          <w:p w:rsidR="003B2405" w:rsidRPr="00397E67" w:rsidRDefault="003B2405" w:rsidP="002D1F9C">
            <w:pPr>
              <w:spacing w:after="0" w:line="240" w:lineRule="auto"/>
              <w:ind w:right="2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размещаются и членов </w:t>
            </w:r>
          </w:p>
          <w:p w:rsidR="003B2405" w:rsidRPr="00397E67" w:rsidRDefault="003B2405" w:rsidP="002D1F9C">
            <w:pPr>
              <w:spacing w:after="70" w:line="237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семьи (без указания </w:t>
            </w:r>
          </w:p>
          <w:p w:rsidR="003B2405" w:rsidRPr="00397E67" w:rsidRDefault="003B2405" w:rsidP="002D1F9C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Ф.И.О.)  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08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Транспортные средства (вид, марка, год выпуска)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68" w:line="237" w:lineRule="auto"/>
              <w:rPr>
                <w:rFonts w:cs="Calibri"/>
                <w:color w:val="000000"/>
              </w:rPr>
            </w:pP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Декларир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ованный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годовой доход </w:t>
            </w:r>
          </w:p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(руб.)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1" w:line="237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Сведения об источниках получения </w:t>
            </w:r>
          </w:p>
          <w:p w:rsidR="003B2405" w:rsidRPr="00397E67" w:rsidRDefault="003B2405" w:rsidP="002D1F9C">
            <w:pPr>
              <w:spacing w:after="1" w:line="235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средств, за счет которых </w:t>
            </w:r>
          </w:p>
          <w:p w:rsidR="003B2405" w:rsidRPr="00397E67" w:rsidRDefault="003B2405" w:rsidP="002D1F9C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совершена </w:t>
            </w:r>
          </w:p>
          <w:p w:rsidR="003B2405" w:rsidRPr="00397E67" w:rsidRDefault="003B2405" w:rsidP="002D1F9C">
            <w:pPr>
              <w:spacing w:after="0" w:line="240" w:lineRule="auto"/>
              <w:ind w:right="106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сделка (вид </w:t>
            </w:r>
          </w:p>
          <w:p w:rsidR="003B2405" w:rsidRPr="00397E67" w:rsidRDefault="003B2405" w:rsidP="002D1F9C">
            <w:pPr>
              <w:spacing w:after="0" w:line="240" w:lineRule="auto"/>
              <w:ind w:left="18" w:hanging="18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приобретенного имущества, источники) </w:t>
            </w:r>
          </w:p>
        </w:tc>
      </w:tr>
      <w:tr w:rsidR="003B2405" w:rsidRPr="00397E67" w:rsidTr="002D1F9C">
        <w:trPr>
          <w:trHeight w:val="14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51" w:line="240" w:lineRule="auto"/>
              <w:ind w:right="10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B2405" w:rsidRPr="00397E67" w:rsidRDefault="003B2405" w:rsidP="002D1F9C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0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собстве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нности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25" w:line="300" w:lineRule="auto"/>
              <w:ind w:right="24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площадь </w:t>
            </w:r>
          </w:p>
          <w:p w:rsidR="003B2405" w:rsidRPr="00397E67" w:rsidRDefault="003B2405" w:rsidP="002D1F9C">
            <w:pPr>
              <w:spacing w:after="0" w:line="240" w:lineRule="auto"/>
              <w:ind w:left="44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кв.м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страна </w:t>
            </w:r>
          </w:p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располож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ения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51" w:line="240" w:lineRule="auto"/>
              <w:ind w:right="10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B2405" w:rsidRPr="00397E67" w:rsidRDefault="003B2405" w:rsidP="002D1F9C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17" w:line="300" w:lineRule="auto"/>
              <w:ind w:right="23"/>
              <w:jc w:val="center"/>
              <w:rPr>
                <w:rFonts w:cs="Calibri"/>
                <w:color w:val="000000"/>
              </w:rPr>
            </w:pP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площа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дь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3B2405" w:rsidRPr="00397E67" w:rsidRDefault="003B2405" w:rsidP="002D1F9C">
            <w:pPr>
              <w:spacing w:after="0" w:line="240" w:lineRule="auto"/>
              <w:ind w:left="46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кв.м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страна </w:t>
            </w:r>
          </w:p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расположе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ния</w:t>
            </w:r>
            <w:proofErr w:type="spellEnd"/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035091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350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Ярусов Алексей Юрьевич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Земельные участки:</w:t>
            </w:r>
          </w:p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транспортные средства: Экскаватор погрузчик 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JSB</w:t>
            </w:r>
          </w:p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4/404628, 1993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989055,28</w:t>
            </w:r>
          </w:p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транспортные средства: </w:t>
            </w:r>
            <w:r w:rsidRPr="00B73A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Грузовой автоподъемник ГАЗ </w:t>
            </w:r>
            <w:proofErr w:type="spellStart"/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ГАЗ</w:t>
            </w:r>
            <w:proofErr w:type="spellEnd"/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3307, 1995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Гараж (членство в ГК)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Автомобили легковые: ХОНДА 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CRV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2008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51019,88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Гараж (членство в ГК)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0912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гаражей и автостоянок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Иное недвижимое имущество:</w:t>
            </w:r>
          </w:p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Помещение № 1 торгового павильона лит. «А5» ряд 1 место 29,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гаражей и автостоянок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объектов торговли, общественного питания и бытового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035091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350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Яковлева Елена Валериевна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председателя Совета ГМО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Автомобили легковые:</w:t>
            </w:r>
          </w:p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Мерседес-</w:t>
            </w:r>
            <w:proofErr w:type="spellStart"/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Бенц</w:t>
            </w:r>
            <w:proofErr w:type="spellEnd"/>
          </w:p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420, 1996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464986,06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2405" w:rsidRPr="00397E67" w:rsidTr="002D1F9C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</w:t>
            </w:r>
          </w:p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(1/4)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2D1F9C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Земельные участки:</w:t>
            </w:r>
          </w:p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Находящиеся в составе дачных, садоводческих и огороднических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1097191,79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2405" w:rsidRPr="00397E67" w:rsidTr="002D1F9C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(3/8)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B2405" w:rsidRPr="00A717B4" w:rsidRDefault="003B2405" w:rsidP="003B2405">
      <w:pPr>
        <w:rPr>
          <w:rFonts w:ascii="Times New Roman" w:hAnsi="Times New Roman"/>
          <w:sz w:val="16"/>
          <w:szCs w:val="16"/>
        </w:rPr>
      </w:pPr>
    </w:p>
    <w:p w:rsidR="003B2405" w:rsidRPr="00A717B4" w:rsidRDefault="003B2405" w:rsidP="003B2405">
      <w:pPr>
        <w:rPr>
          <w:rFonts w:ascii="Times New Roman" w:hAnsi="Times New Roman"/>
          <w:sz w:val="16"/>
          <w:szCs w:val="16"/>
        </w:rPr>
      </w:pPr>
    </w:p>
    <w:p w:rsidR="00710DAD" w:rsidRDefault="00710DAD"/>
    <w:sectPr w:rsidR="00710DAD" w:rsidSect="00945787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05"/>
    <w:rsid w:val="003B2405"/>
    <w:rsid w:val="0071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813F-F3F2-45FB-A49E-0AFB857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2021-05-14T08:52:00Z</dcterms:created>
  <dcterms:modified xsi:type="dcterms:W3CDTF">2021-05-14T08:52:00Z</dcterms:modified>
</cp:coreProperties>
</file>